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BED3F" w14:textId="77777777" w:rsidR="003C4022" w:rsidRPr="00413354" w:rsidRDefault="003C4022" w:rsidP="003C40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35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64A96ED0" w14:textId="77777777" w:rsidR="003C4022" w:rsidRPr="00413354" w:rsidRDefault="003C4022" w:rsidP="003C40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354">
        <w:rPr>
          <w:rFonts w:ascii="Times New Roman" w:hAnsi="Times New Roman" w:cs="Times New Roman"/>
          <w:b/>
          <w:sz w:val="28"/>
          <w:szCs w:val="28"/>
        </w:rPr>
        <w:t>к сметной документации по объекту:</w:t>
      </w:r>
    </w:p>
    <w:p w14:paraId="530D151A" w14:textId="41D6B4E2" w:rsidR="003C4022" w:rsidRPr="004D36F0" w:rsidRDefault="000D45B4" w:rsidP="0093252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932520" w:rsidRPr="00932520">
        <w:rPr>
          <w:rFonts w:ascii="Times New Roman" w:hAnsi="Times New Roman" w:cs="Times New Roman"/>
          <w:b/>
          <w:i/>
          <w:sz w:val="28"/>
          <w:szCs w:val="28"/>
        </w:rPr>
        <w:t xml:space="preserve">Капитальный ремонт здания МАДОУ муниципального образования «город Бугуруслан» «Детский </w:t>
      </w:r>
      <w:proofErr w:type="spellStart"/>
      <w:r w:rsidR="00932520" w:rsidRPr="00932520">
        <w:rPr>
          <w:rFonts w:ascii="Times New Roman" w:hAnsi="Times New Roman" w:cs="Times New Roman"/>
          <w:b/>
          <w:i/>
          <w:sz w:val="28"/>
          <w:szCs w:val="28"/>
        </w:rPr>
        <w:t>садкомбинированного</w:t>
      </w:r>
      <w:proofErr w:type="spellEnd"/>
      <w:r w:rsidR="00932520" w:rsidRPr="00932520">
        <w:rPr>
          <w:rFonts w:ascii="Times New Roman" w:hAnsi="Times New Roman" w:cs="Times New Roman"/>
          <w:b/>
          <w:i/>
          <w:sz w:val="28"/>
          <w:szCs w:val="28"/>
        </w:rPr>
        <w:t xml:space="preserve"> вида №2» по адресу: Оренбургская область, г. Бугуруслан, ул. Фрунзе, 99</w:t>
      </w:r>
      <w:r w:rsidR="003C4022" w:rsidRPr="004D36F0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37EF63BB" w14:textId="55C4B215" w:rsidR="006816B7" w:rsidRPr="00D41379" w:rsidRDefault="00413354" w:rsidP="00D41379">
      <w:pPr>
        <w:pStyle w:val="a5"/>
        <w:numPr>
          <w:ilvl w:val="0"/>
          <w:numId w:val="1"/>
        </w:numPr>
        <w:spacing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1"/>
      <w:bookmarkStart w:id="1" w:name="OLE_LINK2"/>
      <w:r w:rsidRPr="00D41379">
        <w:rPr>
          <w:rFonts w:ascii="Times New Roman" w:hAnsi="Times New Roman" w:cs="Times New Roman"/>
          <w:sz w:val="28"/>
          <w:szCs w:val="28"/>
        </w:rPr>
        <w:t xml:space="preserve">Сметная документация составлена в соответствии с требованиями </w:t>
      </w:r>
      <w:r w:rsidR="00AD3171" w:rsidRPr="00D41379">
        <w:rPr>
          <w:rFonts w:ascii="Times New Roman" w:hAnsi="Times New Roman" w:cs="Times New Roman"/>
          <w:sz w:val="28"/>
          <w:szCs w:val="28"/>
        </w:rPr>
        <w:t>«Методики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Министерством строительства и жилищно-коммунального хозяйства РФ приказом №421/</w:t>
      </w:r>
      <w:proofErr w:type="spellStart"/>
      <w:r w:rsidR="00AD3171" w:rsidRPr="00D41379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AD3171" w:rsidRPr="00D41379">
        <w:rPr>
          <w:rFonts w:ascii="Times New Roman" w:hAnsi="Times New Roman" w:cs="Times New Roman"/>
          <w:sz w:val="28"/>
          <w:szCs w:val="28"/>
        </w:rPr>
        <w:t xml:space="preserve"> от 04.08.2020г</w:t>
      </w:r>
      <w:r w:rsidRPr="00D41379">
        <w:rPr>
          <w:rFonts w:ascii="Times New Roman" w:hAnsi="Times New Roman" w:cs="Times New Roman"/>
          <w:sz w:val="28"/>
          <w:szCs w:val="28"/>
        </w:rPr>
        <w:t>.</w:t>
      </w:r>
      <w:r w:rsidR="00EC70A9">
        <w:rPr>
          <w:rFonts w:ascii="Times New Roman" w:hAnsi="Times New Roman" w:cs="Times New Roman"/>
          <w:sz w:val="28"/>
          <w:szCs w:val="28"/>
        </w:rPr>
        <w:t xml:space="preserve"> (с изменением от 10.09.2022г., приказ от 07.07.2022 №557/</w:t>
      </w:r>
      <w:proofErr w:type="spellStart"/>
      <w:r w:rsidR="00EC70A9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EC70A9">
        <w:rPr>
          <w:rFonts w:ascii="Times New Roman" w:hAnsi="Times New Roman" w:cs="Times New Roman"/>
          <w:sz w:val="28"/>
          <w:szCs w:val="28"/>
        </w:rPr>
        <w:t>).</w:t>
      </w:r>
    </w:p>
    <w:p w14:paraId="75D1DC3D" w14:textId="4A775C05" w:rsidR="00B96253" w:rsidRDefault="00EE4C5E" w:rsidP="00B96253">
      <w:pPr>
        <w:pStyle w:val="a5"/>
        <w:numPr>
          <w:ilvl w:val="0"/>
          <w:numId w:val="1"/>
        </w:numPr>
        <w:spacing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41379">
        <w:rPr>
          <w:rFonts w:ascii="Times New Roman" w:hAnsi="Times New Roman" w:cs="Times New Roman"/>
          <w:sz w:val="28"/>
          <w:szCs w:val="28"/>
        </w:rPr>
        <w:t xml:space="preserve">Стоимость работ определена </w:t>
      </w:r>
      <w:r>
        <w:rPr>
          <w:rFonts w:ascii="Times New Roman" w:hAnsi="Times New Roman" w:cs="Times New Roman"/>
          <w:sz w:val="28"/>
          <w:szCs w:val="28"/>
        </w:rPr>
        <w:t>на основании государственных элементных сметных норм на строительные и специальные строительные работы ГЭСН (ФСНБ-2022 с Изм.1-</w:t>
      </w:r>
      <w:r w:rsidR="00D02204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), предназначенных для определения затрат при выполнении строительных работ и составления на их основе сметных расчетов, внесенных в федеральный реестр приказом Министерства строительства и жилищно-коммунального хозяйства Российской Федерации, утвержденные приказом </w:t>
      </w:r>
      <w:r w:rsidRPr="00AF10F9">
        <w:rPr>
          <w:rFonts w:ascii="Times New Roman" w:hAnsi="Times New Roman" w:cs="Times New Roman"/>
          <w:sz w:val="28"/>
          <w:szCs w:val="28"/>
        </w:rPr>
        <w:t>№ 335/</w:t>
      </w:r>
      <w:proofErr w:type="spellStart"/>
      <w:r w:rsidRPr="00AF10F9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AF10F9">
        <w:rPr>
          <w:rFonts w:ascii="Times New Roman" w:hAnsi="Times New Roman" w:cs="Times New Roman"/>
          <w:sz w:val="28"/>
          <w:szCs w:val="28"/>
        </w:rPr>
        <w:t xml:space="preserve"> от 11.05.2023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B962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A5C66A" w14:textId="24E5156E" w:rsidR="00680B63" w:rsidRDefault="00680B63" w:rsidP="00B96253">
      <w:pPr>
        <w:pStyle w:val="a5"/>
        <w:numPr>
          <w:ilvl w:val="0"/>
          <w:numId w:val="1"/>
        </w:numPr>
        <w:spacing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80B63">
        <w:rPr>
          <w:rFonts w:ascii="Times New Roman" w:hAnsi="Times New Roman" w:cs="Times New Roman"/>
          <w:sz w:val="28"/>
          <w:szCs w:val="28"/>
        </w:rPr>
        <w:t>Сметная стоимость материальных ресурсов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80B63">
        <w:rPr>
          <w:rFonts w:ascii="Times New Roman" w:hAnsi="Times New Roman" w:cs="Times New Roman"/>
          <w:sz w:val="28"/>
          <w:szCs w:val="28"/>
        </w:rPr>
        <w:t>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, средств на оплату труда, </w:t>
      </w:r>
      <w:r w:rsidRPr="00680B63">
        <w:rPr>
          <w:rFonts w:ascii="Times New Roman" w:hAnsi="Times New Roman" w:cs="Times New Roman"/>
          <w:sz w:val="28"/>
          <w:szCs w:val="28"/>
        </w:rPr>
        <w:t>эксплуатации машин и механизмов определ</w:t>
      </w:r>
      <w:r>
        <w:rPr>
          <w:rFonts w:ascii="Times New Roman" w:hAnsi="Times New Roman" w:cs="Times New Roman"/>
          <w:sz w:val="28"/>
          <w:szCs w:val="28"/>
        </w:rPr>
        <w:t>ена</w:t>
      </w:r>
      <w:r w:rsidRPr="00680B63">
        <w:rPr>
          <w:rFonts w:ascii="Times New Roman" w:hAnsi="Times New Roman" w:cs="Times New Roman"/>
          <w:sz w:val="28"/>
          <w:szCs w:val="28"/>
        </w:rPr>
        <w:t xml:space="preserve"> в текущем уровне цен на основании данных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80B63">
        <w:rPr>
          <w:rFonts w:ascii="Times New Roman" w:hAnsi="Times New Roman" w:cs="Times New Roman"/>
          <w:sz w:val="28"/>
          <w:szCs w:val="28"/>
        </w:rPr>
        <w:t>размещенных в ФГИС ЦС сметных ценах</w:t>
      </w:r>
      <w:r>
        <w:rPr>
          <w:rFonts w:ascii="Times New Roman" w:hAnsi="Times New Roman" w:cs="Times New Roman"/>
          <w:sz w:val="28"/>
          <w:szCs w:val="28"/>
        </w:rPr>
        <w:t xml:space="preserve">. При отсутствии информации о текущем уровне цен в ФГИС ЦС сметная стоимость определяется </w:t>
      </w:r>
      <w:r w:rsidRPr="00680B63">
        <w:rPr>
          <w:rFonts w:ascii="Times New Roman" w:hAnsi="Times New Roman" w:cs="Times New Roman"/>
          <w:sz w:val="28"/>
          <w:szCs w:val="28"/>
        </w:rPr>
        <w:t xml:space="preserve">в базисном уровне цен </w:t>
      </w:r>
      <w:r>
        <w:rPr>
          <w:rFonts w:ascii="Times New Roman" w:hAnsi="Times New Roman" w:cs="Times New Roman"/>
          <w:sz w:val="28"/>
          <w:szCs w:val="28"/>
        </w:rPr>
        <w:t xml:space="preserve">(в соответствии со </w:t>
      </w:r>
      <w:r w:rsidRPr="00B96253">
        <w:rPr>
          <w:rFonts w:ascii="Times New Roman" w:hAnsi="Times New Roman" w:cs="Times New Roman"/>
          <w:sz w:val="28"/>
          <w:szCs w:val="28"/>
        </w:rPr>
        <w:t>сметными нормативами «</w:t>
      </w:r>
      <w:r w:rsidRPr="00EC70A9">
        <w:rPr>
          <w:rFonts w:ascii="Times New Roman" w:hAnsi="Times New Roman" w:cs="Times New Roman"/>
          <w:sz w:val="28"/>
          <w:szCs w:val="28"/>
        </w:rPr>
        <w:t>Федеральные сметные цены на материалы, изделия, конструкции и оборудование, применяемые в строительстве в базисном уровне цен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96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ФСБЦ) </w:t>
      </w:r>
      <w:r w:rsidRPr="00680B63">
        <w:rPr>
          <w:rFonts w:ascii="Times New Roman" w:hAnsi="Times New Roman" w:cs="Times New Roman"/>
          <w:sz w:val="28"/>
          <w:szCs w:val="28"/>
        </w:rPr>
        <w:t>и индексов к группам аналогичных материальных ресурсов.</w:t>
      </w:r>
    </w:p>
    <w:p w14:paraId="50F48E6D" w14:textId="6B0C5085" w:rsidR="00356326" w:rsidRPr="00B96253" w:rsidRDefault="00356326" w:rsidP="00385E7C">
      <w:pPr>
        <w:pStyle w:val="a5"/>
        <w:numPr>
          <w:ilvl w:val="0"/>
          <w:numId w:val="1"/>
        </w:numPr>
        <w:spacing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96253">
        <w:rPr>
          <w:rFonts w:ascii="Times New Roman" w:hAnsi="Times New Roman" w:cs="Times New Roman"/>
          <w:sz w:val="28"/>
          <w:szCs w:val="28"/>
        </w:rPr>
        <w:t xml:space="preserve">Накладные расходы приняты согласно </w:t>
      </w:r>
      <w:r w:rsidR="00D41379" w:rsidRPr="00B96253">
        <w:rPr>
          <w:rFonts w:ascii="Times New Roman" w:hAnsi="Times New Roman" w:cs="Times New Roman"/>
          <w:sz w:val="28"/>
          <w:szCs w:val="28"/>
        </w:rPr>
        <w:t>Методики по разработке и применению нормативов накладных расходов, утвержденная Приказом Минстроя России № 812</w:t>
      </w:r>
      <w:r w:rsidR="00D41379" w:rsidRPr="00B96253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proofErr w:type="spellStart"/>
      <w:r w:rsidR="00D41379" w:rsidRPr="00B96253">
        <w:rPr>
          <w:rStyle w:val="368de200e7eb06f6spelle"/>
          <w:rFonts w:ascii="Times New Roman" w:hAnsi="Times New Roman" w:cs="Times New Roman"/>
          <w:sz w:val="28"/>
          <w:szCs w:val="28"/>
          <w:shd w:val="clear" w:color="auto" w:fill="FFFFFF"/>
        </w:rPr>
        <w:t>пр</w:t>
      </w:r>
      <w:proofErr w:type="spellEnd"/>
      <w:r w:rsidR="00D41379" w:rsidRPr="00B96253">
        <w:rPr>
          <w:rFonts w:ascii="Times New Roman" w:hAnsi="Times New Roman" w:cs="Times New Roman"/>
          <w:sz w:val="28"/>
          <w:szCs w:val="28"/>
        </w:rPr>
        <w:t xml:space="preserve"> от 21.12.2020г. </w:t>
      </w:r>
    </w:p>
    <w:p w14:paraId="5108DC24" w14:textId="25A94D6F" w:rsidR="00D41379" w:rsidRPr="00383042" w:rsidRDefault="00356326" w:rsidP="00383042">
      <w:pPr>
        <w:pStyle w:val="a5"/>
        <w:numPr>
          <w:ilvl w:val="0"/>
          <w:numId w:val="1"/>
        </w:numPr>
        <w:spacing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41379">
        <w:rPr>
          <w:rFonts w:ascii="Times New Roman" w:hAnsi="Times New Roman" w:cs="Times New Roman"/>
          <w:sz w:val="28"/>
          <w:szCs w:val="28"/>
        </w:rPr>
        <w:lastRenderedPageBreak/>
        <w:t xml:space="preserve">Величина сметной прибыли определена по нормам </w:t>
      </w:r>
      <w:r w:rsidR="00D41379" w:rsidRPr="00D41379">
        <w:rPr>
          <w:rFonts w:ascii="Times New Roman" w:hAnsi="Times New Roman" w:cs="Times New Roman"/>
          <w:sz w:val="28"/>
          <w:szCs w:val="28"/>
        </w:rPr>
        <w:t xml:space="preserve">Методики по разработке и применению нормативов сметной прибыли, утвержденная Приказом Минстроя России № </w:t>
      </w:r>
      <w:r w:rsidR="00D41379" w:rsidRPr="00D41379">
        <w:rPr>
          <w:rFonts w:ascii="Times New Roman" w:hAnsi="Times New Roman" w:cs="Times New Roman"/>
          <w:sz w:val="28"/>
          <w:szCs w:val="28"/>
          <w:shd w:val="clear" w:color="auto" w:fill="FFFFFF"/>
        </w:rPr>
        <w:t>774/</w:t>
      </w:r>
      <w:proofErr w:type="spellStart"/>
      <w:r w:rsidR="00D41379" w:rsidRPr="00D41379">
        <w:rPr>
          <w:rFonts w:ascii="Times New Roman" w:hAnsi="Times New Roman" w:cs="Times New Roman"/>
          <w:sz w:val="28"/>
          <w:szCs w:val="28"/>
          <w:shd w:val="clear" w:color="auto" w:fill="FFFFFF"/>
        </w:rPr>
        <w:t>пр</w:t>
      </w:r>
      <w:proofErr w:type="spellEnd"/>
      <w:r w:rsidR="00D41379" w:rsidRPr="00D413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11.12.2020г. </w:t>
      </w:r>
    </w:p>
    <w:p w14:paraId="736296AE" w14:textId="7188702A" w:rsidR="006816B7" w:rsidRPr="00D41379" w:rsidRDefault="00356326" w:rsidP="00D41379">
      <w:pPr>
        <w:pStyle w:val="a5"/>
        <w:numPr>
          <w:ilvl w:val="0"/>
          <w:numId w:val="1"/>
        </w:numPr>
        <w:spacing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41379">
        <w:rPr>
          <w:rFonts w:ascii="Times New Roman" w:hAnsi="Times New Roman" w:cs="Times New Roman"/>
          <w:sz w:val="28"/>
          <w:szCs w:val="28"/>
        </w:rPr>
        <w:t xml:space="preserve">Начисление налога на добавленную стоимость (НДС) в размере 20% </w:t>
      </w:r>
      <w:r w:rsidR="0002141E" w:rsidRPr="00D41379">
        <w:rPr>
          <w:rFonts w:ascii="Times New Roman" w:hAnsi="Times New Roman" w:cs="Times New Roman"/>
          <w:sz w:val="28"/>
          <w:szCs w:val="28"/>
        </w:rPr>
        <w:t>на основании</w:t>
      </w:r>
      <w:r w:rsidRPr="00D41379">
        <w:rPr>
          <w:rFonts w:ascii="Times New Roman" w:hAnsi="Times New Roman" w:cs="Times New Roman"/>
          <w:sz w:val="28"/>
          <w:szCs w:val="28"/>
        </w:rPr>
        <w:t xml:space="preserve"> ст.149 НК РФ и ст.40 Федерального закона от </w:t>
      </w:r>
      <w:r w:rsidR="002A0A28">
        <w:rPr>
          <w:rFonts w:ascii="Times New Roman" w:hAnsi="Times New Roman" w:cs="Times New Roman"/>
          <w:sz w:val="28"/>
          <w:szCs w:val="28"/>
        </w:rPr>
        <w:t>03</w:t>
      </w:r>
      <w:r w:rsidRPr="00D41379">
        <w:rPr>
          <w:rFonts w:ascii="Times New Roman" w:hAnsi="Times New Roman" w:cs="Times New Roman"/>
          <w:sz w:val="28"/>
          <w:szCs w:val="28"/>
        </w:rPr>
        <w:t>.0</w:t>
      </w:r>
      <w:r w:rsidR="002A0A28">
        <w:rPr>
          <w:rFonts w:ascii="Times New Roman" w:hAnsi="Times New Roman" w:cs="Times New Roman"/>
          <w:sz w:val="28"/>
          <w:szCs w:val="28"/>
        </w:rPr>
        <w:t>8</w:t>
      </w:r>
      <w:r w:rsidRPr="00D41379">
        <w:rPr>
          <w:rFonts w:ascii="Times New Roman" w:hAnsi="Times New Roman" w:cs="Times New Roman"/>
          <w:sz w:val="28"/>
          <w:szCs w:val="28"/>
        </w:rPr>
        <w:t>.20</w:t>
      </w:r>
      <w:r w:rsidR="002A0A28">
        <w:rPr>
          <w:rFonts w:ascii="Times New Roman" w:hAnsi="Times New Roman" w:cs="Times New Roman"/>
          <w:sz w:val="28"/>
          <w:szCs w:val="28"/>
        </w:rPr>
        <w:t>18</w:t>
      </w:r>
      <w:r w:rsidRPr="00D41379">
        <w:rPr>
          <w:rFonts w:ascii="Times New Roman" w:hAnsi="Times New Roman" w:cs="Times New Roman"/>
          <w:sz w:val="28"/>
          <w:szCs w:val="28"/>
        </w:rPr>
        <w:t>г</w:t>
      </w:r>
      <w:r w:rsidR="002A0A28">
        <w:rPr>
          <w:rFonts w:ascii="Times New Roman" w:hAnsi="Times New Roman" w:cs="Times New Roman"/>
          <w:sz w:val="28"/>
          <w:szCs w:val="28"/>
        </w:rPr>
        <w:t>.</w:t>
      </w:r>
      <w:r w:rsidRPr="00D41379">
        <w:rPr>
          <w:rFonts w:ascii="Times New Roman" w:hAnsi="Times New Roman" w:cs="Times New Roman"/>
          <w:sz w:val="28"/>
          <w:szCs w:val="28"/>
        </w:rPr>
        <w:t xml:space="preserve"> № </w:t>
      </w:r>
      <w:r w:rsidR="002A0A28">
        <w:rPr>
          <w:rFonts w:ascii="Times New Roman" w:hAnsi="Times New Roman" w:cs="Times New Roman"/>
          <w:sz w:val="28"/>
          <w:szCs w:val="28"/>
        </w:rPr>
        <w:t>303</w:t>
      </w:r>
      <w:r w:rsidRPr="00D41379">
        <w:rPr>
          <w:rFonts w:ascii="Times New Roman" w:hAnsi="Times New Roman" w:cs="Times New Roman"/>
          <w:sz w:val="28"/>
          <w:szCs w:val="28"/>
        </w:rPr>
        <w:t>-ФЗ.</w:t>
      </w:r>
    </w:p>
    <w:bookmarkEnd w:id="0"/>
    <w:bookmarkEnd w:id="1"/>
    <w:p w14:paraId="283B843A" w14:textId="2C216DC4" w:rsidR="00D41379" w:rsidRPr="009737CD" w:rsidRDefault="003C4022" w:rsidP="00C83AB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737CD">
        <w:rPr>
          <w:rFonts w:ascii="Times New Roman" w:hAnsi="Times New Roman" w:cs="Times New Roman"/>
          <w:sz w:val="28"/>
          <w:szCs w:val="28"/>
        </w:rPr>
        <w:t xml:space="preserve"> </w:t>
      </w:r>
      <w:r w:rsidRPr="009737CD">
        <w:rPr>
          <w:rFonts w:ascii="Times New Roman" w:hAnsi="Times New Roman" w:cs="Times New Roman"/>
          <w:b/>
          <w:i/>
          <w:sz w:val="28"/>
          <w:szCs w:val="28"/>
        </w:rPr>
        <w:t>Общая сметна</w:t>
      </w:r>
      <w:r w:rsidR="005C6A4F" w:rsidRPr="009737CD">
        <w:rPr>
          <w:rFonts w:ascii="Times New Roman" w:hAnsi="Times New Roman" w:cs="Times New Roman"/>
          <w:b/>
          <w:i/>
          <w:sz w:val="28"/>
          <w:szCs w:val="28"/>
        </w:rPr>
        <w:t>я стои</w:t>
      </w:r>
      <w:r w:rsidR="00356326" w:rsidRPr="009737CD">
        <w:rPr>
          <w:rFonts w:ascii="Times New Roman" w:hAnsi="Times New Roman" w:cs="Times New Roman"/>
          <w:b/>
          <w:i/>
          <w:sz w:val="28"/>
          <w:szCs w:val="28"/>
        </w:rPr>
        <w:t xml:space="preserve">мость в текущих ценах на </w:t>
      </w:r>
      <w:r w:rsidR="00D02204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30472E" w:rsidRPr="009737CD">
        <w:rPr>
          <w:rFonts w:ascii="Times New Roman" w:hAnsi="Times New Roman" w:cs="Times New Roman"/>
          <w:b/>
          <w:i/>
          <w:sz w:val="28"/>
          <w:szCs w:val="28"/>
        </w:rPr>
        <w:t xml:space="preserve"> кв. 20</w:t>
      </w:r>
      <w:r w:rsidR="002200CE" w:rsidRPr="009737CD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1468C4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2200CE" w:rsidRPr="009737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05D43" w:rsidRPr="009737CD">
        <w:rPr>
          <w:rFonts w:ascii="Times New Roman" w:hAnsi="Times New Roman" w:cs="Times New Roman"/>
          <w:b/>
          <w:i/>
          <w:sz w:val="28"/>
          <w:szCs w:val="28"/>
        </w:rPr>
        <w:t>г</w:t>
      </w:r>
      <w:r w:rsidR="0079153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105D43" w:rsidRPr="009737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201EA">
        <w:rPr>
          <w:rFonts w:ascii="Times New Roman" w:hAnsi="Times New Roman" w:cs="Times New Roman"/>
          <w:b/>
          <w:i/>
          <w:sz w:val="28"/>
          <w:szCs w:val="28"/>
        </w:rPr>
        <w:t>64</w:t>
      </w:r>
      <w:r w:rsidR="000E48E6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="00F201EA">
        <w:rPr>
          <w:rFonts w:ascii="Times New Roman" w:hAnsi="Times New Roman" w:cs="Times New Roman"/>
          <w:b/>
          <w:i/>
          <w:sz w:val="28"/>
          <w:szCs w:val="28"/>
        </w:rPr>
        <w:t>854,13</w:t>
      </w:r>
      <w:bookmarkStart w:id="2" w:name="_GoBack"/>
      <w:bookmarkEnd w:id="2"/>
      <w:r w:rsidR="00084DF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084DF6">
        <w:rPr>
          <w:rFonts w:ascii="Times New Roman" w:hAnsi="Times New Roman" w:cs="Times New Roman"/>
          <w:b/>
          <w:i/>
          <w:sz w:val="28"/>
          <w:szCs w:val="28"/>
        </w:rPr>
        <w:t>тыс.</w:t>
      </w:r>
      <w:r w:rsidR="00BE4442" w:rsidRPr="009737CD">
        <w:rPr>
          <w:rFonts w:ascii="Times New Roman" w:hAnsi="Times New Roman" w:cs="Times New Roman"/>
          <w:b/>
          <w:i/>
          <w:sz w:val="28"/>
          <w:szCs w:val="28"/>
        </w:rPr>
        <w:t>руб</w:t>
      </w:r>
      <w:proofErr w:type="spellEnd"/>
      <w:r w:rsidR="00BE4442" w:rsidRPr="009737C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0E4C7805" w14:textId="0FA3C43A" w:rsidR="003C4022" w:rsidRPr="00413354" w:rsidRDefault="003C4022" w:rsidP="00C83ABC">
      <w:pPr>
        <w:jc w:val="both"/>
        <w:rPr>
          <w:rFonts w:ascii="Times New Roman" w:hAnsi="Times New Roman" w:cs="Times New Roman"/>
          <w:sz w:val="28"/>
          <w:szCs w:val="28"/>
        </w:rPr>
      </w:pPr>
      <w:r w:rsidRPr="004133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413354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26A50E37" w14:textId="77777777" w:rsidR="003C4022" w:rsidRPr="00413354" w:rsidRDefault="003C4022" w:rsidP="00C83AB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51F28E0" w14:textId="77777777" w:rsidR="003C4022" w:rsidRPr="00413354" w:rsidRDefault="003C4022" w:rsidP="00C83AB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6FEB7F" w14:textId="77777777" w:rsidR="00503A09" w:rsidRPr="00413354" w:rsidRDefault="00503A09" w:rsidP="00C83AB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03A09" w:rsidRPr="00413354" w:rsidSect="00D4137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9272D"/>
    <w:multiLevelType w:val="hybridMultilevel"/>
    <w:tmpl w:val="3326877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C4022"/>
    <w:rsid w:val="0002141E"/>
    <w:rsid w:val="000316B8"/>
    <w:rsid w:val="000649BD"/>
    <w:rsid w:val="00084DF6"/>
    <w:rsid w:val="000A2EFF"/>
    <w:rsid w:val="000B4C2E"/>
    <w:rsid w:val="000D2E91"/>
    <w:rsid w:val="000D45B4"/>
    <w:rsid w:val="000E48E6"/>
    <w:rsid w:val="000E7229"/>
    <w:rsid w:val="00105D43"/>
    <w:rsid w:val="00117B1B"/>
    <w:rsid w:val="001468C4"/>
    <w:rsid w:val="001509B5"/>
    <w:rsid w:val="00187388"/>
    <w:rsid w:val="00197681"/>
    <w:rsid w:val="001C2CA4"/>
    <w:rsid w:val="001C4FB7"/>
    <w:rsid w:val="002200CE"/>
    <w:rsid w:val="00250027"/>
    <w:rsid w:val="00270E93"/>
    <w:rsid w:val="00271190"/>
    <w:rsid w:val="002A0A28"/>
    <w:rsid w:val="002E778F"/>
    <w:rsid w:val="0030472E"/>
    <w:rsid w:val="00313F1F"/>
    <w:rsid w:val="00356326"/>
    <w:rsid w:val="00383042"/>
    <w:rsid w:val="00396568"/>
    <w:rsid w:val="003A18BD"/>
    <w:rsid w:val="003C4022"/>
    <w:rsid w:val="003D528B"/>
    <w:rsid w:val="003F3D97"/>
    <w:rsid w:val="00413354"/>
    <w:rsid w:val="004147CD"/>
    <w:rsid w:val="00444E94"/>
    <w:rsid w:val="004B3D12"/>
    <w:rsid w:val="004C5555"/>
    <w:rsid w:val="004D36F0"/>
    <w:rsid w:val="004F5632"/>
    <w:rsid w:val="00503A09"/>
    <w:rsid w:val="00526106"/>
    <w:rsid w:val="00553823"/>
    <w:rsid w:val="005C524C"/>
    <w:rsid w:val="005C6A4F"/>
    <w:rsid w:val="00606873"/>
    <w:rsid w:val="006150AC"/>
    <w:rsid w:val="0064113B"/>
    <w:rsid w:val="00662ACF"/>
    <w:rsid w:val="00680B63"/>
    <w:rsid w:val="006816B7"/>
    <w:rsid w:val="006C5B04"/>
    <w:rsid w:val="00725A8E"/>
    <w:rsid w:val="00783CBF"/>
    <w:rsid w:val="00787666"/>
    <w:rsid w:val="0079153D"/>
    <w:rsid w:val="007A524D"/>
    <w:rsid w:val="007A62E1"/>
    <w:rsid w:val="007B5B9F"/>
    <w:rsid w:val="008060F5"/>
    <w:rsid w:val="00841226"/>
    <w:rsid w:val="008F5AE9"/>
    <w:rsid w:val="00914FB7"/>
    <w:rsid w:val="00932520"/>
    <w:rsid w:val="00945CC7"/>
    <w:rsid w:val="009737CD"/>
    <w:rsid w:val="00990B9E"/>
    <w:rsid w:val="00994613"/>
    <w:rsid w:val="0099596F"/>
    <w:rsid w:val="009A64C7"/>
    <w:rsid w:val="009E747B"/>
    <w:rsid w:val="00AD3171"/>
    <w:rsid w:val="00AE6A57"/>
    <w:rsid w:val="00B10AB9"/>
    <w:rsid w:val="00B2118A"/>
    <w:rsid w:val="00B34624"/>
    <w:rsid w:val="00B47A53"/>
    <w:rsid w:val="00B96253"/>
    <w:rsid w:val="00BA6457"/>
    <w:rsid w:val="00BB5853"/>
    <w:rsid w:val="00BD4C94"/>
    <w:rsid w:val="00BE4442"/>
    <w:rsid w:val="00BE6AE7"/>
    <w:rsid w:val="00C83ABC"/>
    <w:rsid w:val="00C86E5E"/>
    <w:rsid w:val="00D02204"/>
    <w:rsid w:val="00D072EE"/>
    <w:rsid w:val="00D247CD"/>
    <w:rsid w:val="00D41379"/>
    <w:rsid w:val="00D60581"/>
    <w:rsid w:val="00DA221B"/>
    <w:rsid w:val="00E354ED"/>
    <w:rsid w:val="00E534AB"/>
    <w:rsid w:val="00E63907"/>
    <w:rsid w:val="00E72F89"/>
    <w:rsid w:val="00E75CC9"/>
    <w:rsid w:val="00E877E3"/>
    <w:rsid w:val="00EC3B56"/>
    <w:rsid w:val="00EC70A9"/>
    <w:rsid w:val="00EE4C5E"/>
    <w:rsid w:val="00F10324"/>
    <w:rsid w:val="00F11A88"/>
    <w:rsid w:val="00F201EA"/>
    <w:rsid w:val="00F7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E8352"/>
  <w15:docId w15:val="{20C5C319-3F6F-4567-9D11-67C5D0269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56326"/>
    <w:pPr>
      <w:ind w:left="720"/>
      <w:contextualSpacing/>
    </w:pPr>
  </w:style>
  <w:style w:type="character" w:customStyle="1" w:styleId="368de200e7eb06f6spelle">
    <w:name w:val="368de200e7eb06f6spelle"/>
    <w:basedOn w:val="a0"/>
    <w:rsid w:val="00D41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3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91</cp:revision>
  <cp:lastPrinted>2017-07-14T03:28:00Z</cp:lastPrinted>
  <dcterms:created xsi:type="dcterms:W3CDTF">2019-11-29T05:02:00Z</dcterms:created>
  <dcterms:modified xsi:type="dcterms:W3CDTF">2025-01-30T09:36:00Z</dcterms:modified>
</cp:coreProperties>
</file>